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61E5" w14:textId="77777777" w:rsidR="00A724EE" w:rsidRDefault="00A724EE" w:rsidP="00A724EE"/>
    <w:p w14:paraId="007F7A76" w14:textId="24BB56E2" w:rsidR="006B63B5" w:rsidRPr="00A724EE" w:rsidRDefault="006B63B5" w:rsidP="00A724EE">
      <w:r w:rsidRPr="006B63B5">
        <w:t>https://www.enac.gov.it/aeroporti/infrastrutture-aeroportuali/ostacoli-e-pericoli-per-la-navigazione-aerea/procedura</w:t>
      </w:r>
    </w:p>
    <w:sectPr w:rsidR="006B63B5" w:rsidRPr="00A724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2B"/>
    <w:rsid w:val="001104C3"/>
    <w:rsid w:val="004F58B0"/>
    <w:rsid w:val="005F0C2B"/>
    <w:rsid w:val="006B63B5"/>
    <w:rsid w:val="0088248A"/>
    <w:rsid w:val="008F3747"/>
    <w:rsid w:val="009F0E4A"/>
    <w:rsid w:val="00A53B9A"/>
    <w:rsid w:val="00A63FE4"/>
    <w:rsid w:val="00A724EE"/>
    <w:rsid w:val="00E6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DF1AA"/>
  <w15:chartTrackingRefBased/>
  <w15:docId w15:val="{145241CF-238D-4E21-89F9-D0FEFE09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0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0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0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0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0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0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0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0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0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0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0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0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0C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0C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0C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0C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0C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0C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0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0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0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0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0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0C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0C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0C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0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0C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0C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229EC93551E14899B4DD41EE71617A" ma:contentTypeVersion="18" ma:contentTypeDescription="Creare un nuovo documento." ma:contentTypeScope="" ma:versionID="b67dff8da47d9f0f7f54a1c03542032c">
  <xsd:schema xmlns:xsd="http://www.w3.org/2001/XMLSchema" xmlns:xs="http://www.w3.org/2001/XMLSchema" xmlns:p="http://schemas.microsoft.com/office/2006/metadata/properties" xmlns:ns2="89225236-ddc7-4b5f-875a-79db51644f2d" xmlns:ns3="8f43b6df-de4e-41c0-b8bc-905f4f559b3d" targetNamespace="http://schemas.microsoft.com/office/2006/metadata/properties" ma:root="true" ma:fieldsID="f9a9b7a663ac47baaedb64c12759a2ed" ns2:_="" ns3:_="">
    <xsd:import namespace="89225236-ddc7-4b5f-875a-79db51644f2d"/>
    <xsd:import namespace="8f43b6df-de4e-41c0-b8bc-905f4f559b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25236-ddc7-4b5f-875a-79db5164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2e32dd09-99f3-4fc5-93d1-1691bc6d0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3b6df-de4e-41c0-b8bc-905f4f559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424c1e-2d2b-451c-b8ca-cee7eb4c4fa5}" ma:internalName="TaxCatchAll" ma:showField="CatchAllData" ma:web="8f43b6df-de4e-41c0-b8bc-905f4f559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43b6df-de4e-41c0-b8bc-905f4f559b3d" xsi:nil="true"/>
    <lcf76f155ced4ddcb4097134ff3c332f xmlns="89225236-ddc7-4b5f-875a-79db51644f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49FDDA-B537-49DB-988F-7D6DBE56E6FF}"/>
</file>

<file path=customXml/itemProps2.xml><?xml version="1.0" encoding="utf-8"?>
<ds:datastoreItem xmlns:ds="http://schemas.openxmlformats.org/officeDocument/2006/customXml" ds:itemID="{14090C23-DDC0-41B0-83D9-7CFA3B5E1A68}"/>
</file>

<file path=customXml/itemProps3.xml><?xml version="1.0" encoding="utf-8"?>
<ds:datastoreItem xmlns:ds="http://schemas.openxmlformats.org/officeDocument/2006/customXml" ds:itemID="{9E1CDDA6-5090-4514-B3D8-56DFCFB47D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Martellini</dc:creator>
  <cp:keywords/>
  <dc:description/>
  <cp:lastModifiedBy>Alessandra Martellini</cp:lastModifiedBy>
  <cp:revision>5</cp:revision>
  <dcterms:created xsi:type="dcterms:W3CDTF">2025-09-23T16:42:00Z</dcterms:created>
  <dcterms:modified xsi:type="dcterms:W3CDTF">2025-09-24T10:43:00Z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0x010100DB229EC93551E14899B4DD41EE71617A</vt:lpwstr>
  </property>
</Properties>
</file>